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0"/>
        </w:tabs>
        <w:snapToGrid w:val="0"/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bCs/>
          <w:sz w:val="36"/>
          <w:szCs w:val="44"/>
        </w:rPr>
      </w:pPr>
      <w:r>
        <w:rPr>
          <w:rFonts w:hint="eastAsia" w:ascii="华文中宋" w:hAnsi="华文中宋" w:eastAsia="华文中宋"/>
          <w:b/>
          <w:bCs/>
          <w:sz w:val="36"/>
          <w:szCs w:val="44"/>
        </w:rPr>
        <w:t>浙江财经大学东方学院</w:t>
      </w:r>
      <w:r>
        <w:rPr>
          <w:rFonts w:hint="eastAsia" w:ascii="华文中宋" w:hAnsi="华文中宋" w:eastAsia="华文中宋"/>
          <w:b/>
          <w:bCs/>
          <w:sz w:val="36"/>
          <w:szCs w:val="44"/>
          <w:lang w:val="en-US" w:eastAsia="zh-CN"/>
        </w:rPr>
        <w:t>2018年度文明寝室建设</w:t>
      </w:r>
      <w:r>
        <w:rPr>
          <w:rFonts w:hint="eastAsia" w:ascii="华文中宋" w:hAnsi="华文中宋" w:eastAsia="华文中宋"/>
          <w:b/>
          <w:bCs/>
          <w:sz w:val="36"/>
          <w:szCs w:val="44"/>
        </w:rPr>
        <w:t>项目中期检查表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2292"/>
        <w:gridCol w:w="1683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292" w:type="dxa"/>
            <w:vAlign w:val="top"/>
          </w:tcPr>
          <w:p>
            <w:pPr>
              <w:jc w:val="center"/>
            </w:pPr>
          </w:p>
        </w:tc>
        <w:tc>
          <w:tcPr>
            <w:tcW w:w="1683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2726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2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292" w:type="dxa"/>
            <w:vAlign w:val="top"/>
          </w:tcPr>
          <w:p>
            <w:pPr>
              <w:jc w:val="center"/>
            </w:pPr>
          </w:p>
        </w:tc>
        <w:tc>
          <w:tcPr>
            <w:tcW w:w="1683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726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7" w:hRule="atLeast"/>
        </w:trPr>
        <w:tc>
          <w:tcPr>
            <w:tcW w:w="1821" w:type="dxa"/>
            <w:vAlign w:val="top"/>
          </w:tcPr>
          <w:p/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中期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简介</w:t>
            </w:r>
          </w:p>
        </w:tc>
        <w:tc>
          <w:tcPr>
            <w:tcW w:w="6701" w:type="dxa"/>
            <w:gridSpan w:val="3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本次中期报告必须有详细的中期结果介绍，报告应按规范要求设计，字数不少于</w:t>
            </w:r>
            <w:r>
              <w:rPr>
                <w:rFonts w:hint="eastAsia"/>
                <w:lang w:val="en-US" w:eastAsia="zh-CN"/>
              </w:rPr>
              <w:t>2000字，并包含以下内容：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项目进展情况（附图片）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阶段性成果</w:t>
            </w:r>
            <w:r>
              <w:rPr>
                <w:rFonts w:hint="eastAsia"/>
                <w:lang w:val="en-US" w:eastAsia="zh-CN"/>
              </w:rPr>
              <w:t>（附图片）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项目开展中的问题与对策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420" w:left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分院党总支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  <w:p>
            <w:pPr>
              <w:jc w:val="center"/>
            </w:pPr>
          </w:p>
          <w:p>
            <w:pPr>
              <w:wordWrap/>
              <w:jc w:val="center"/>
              <w:rPr>
                <w:rFonts w:hint="eastAsia"/>
              </w:rPr>
            </w:pPr>
          </w:p>
        </w:tc>
        <w:tc>
          <w:tcPr>
            <w:tcW w:w="6701" w:type="dxa"/>
            <w:gridSpan w:val="3"/>
            <w:vAlign w:val="top"/>
          </w:tcPr>
          <w:p>
            <w:pPr>
              <w:wordWrap/>
              <w:jc w:val="right"/>
              <w:rPr>
                <w:rFonts w:hint="eastAsia"/>
              </w:rPr>
            </w:pPr>
          </w:p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/>
          <w:p>
            <w:pPr>
              <w:wordWrap/>
              <w:jc w:val="right"/>
            </w:pPr>
            <w:r>
              <w:rPr>
                <w:rFonts w:hint="eastAsia"/>
              </w:rPr>
              <w:t xml:space="preserve">盖章 </w:t>
            </w:r>
            <w:r>
              <w:t xml:space="preserve">          </w:t>
            </w:r>
          </w:p>
          <w:p>
            <w:pPr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年 </w:t>
            </w:r>
            <w: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学生工作部</w:t>
            </w:r>
          </w:p>
          <w:p>
            <w:pPr>
              <w:jc w:val="center"/>
            </w:pPr>
            <w:r>
              <w:rPr>
                <w:rFonts w:hint="eastAsia"/>
              </w:rPr>
              <w:t>审批意见</w:t>
            </w: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1" w:type="dxa"/>
            <w:gridSpan w:val="3"/>
            <w:vAlign w:val="top"/>
          </w:tcPr>
          <w:p>
            <w:pPr>
              <w:jc w:val="right"/>
              <w:rPr>
                <w:rFonts w:hint="eastAsia"/>
              </w:rPr>
            </w:pPr>
          </w:p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</w:p>
          <w:p/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盖章 </w:t>
            </w:r>
            <w:r>
              <w:t xml:space="preserve">          </w:t>
            </w:r>
          </w:p>
          <w:p>
            <w:pPr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年 </w:t>
            </w:r>
            <w: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wordWrap w:val="0"/>
        <w:jc w:val="right"/>
        <w:rPr>
          <w:rFonts w:hint="eastAsia"/>
        </w:rPr>
      </w:pPr>
    </w:p>
    <w:p>
      <w:pPr>
        <w:wordWrap w:val="0"/>
        <w:jc w:val="right"/>
      </w:pPr>
      <w:r>
        <w:rPr>
          <w:rFonts w:hint="eastAsia"/>
        </w:rPr>
        <w:t>浙江财经大学东方学院</w:t>
      </w:r>
      <w:r>
        <w:rPr>
          <w:rFonts w:hint="eastAsia"/>
          <w:lang w:eastAsia="zh-CN"/>
        </w:rPr>
        <w:t>学生工作部</w:t>
      </w:r>
      <w:r>
        <w:rPr>
          <w:rFonts w:hint="eastAsia"/>
        </w:rPr>
        <w:t xml:space="preserve"> 制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EE97DC"/>
    <w:multiLevelType w:val="singleLevel"/>
    <w:tmpl w:val="BEEE97DC"/>
    <w:lvl w:ilvl="0" w:tentative="0">
      <w:start w:val="1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300EB"/>
    <w:rsid w:val="726300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2018-10-23T09:00:00Z</dcterms:created>
  <dc:creator>Administrat</dc:creator>
  <cp:lastModifiedBy>Administrat</cp:lastModifiedBy>
  <dcterms:modified xsi:type="dcterms:W3CDTF">2018-10-23T09:00:54Z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